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CellSpacing w:w="7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228CD" w:rsidRPr="008606AF" w:rsidTr="002B4407">
        <w:trPr>
          <w:trHeight w:val="615"/>
          <w:tblCellSpacing w:w="7" w:type="dxa"/>
        </w:trPr>
        <w:tc>
          <w:tcPr>
            <w:tcW w:w="2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8CD" w:rsidRPr="008606AF" w:rsidRDefault="000228CD" w:rsidP="000228CD">
            <w:pPr>
              <w:jc w:val="center"/>
              <w:rPr>
                <w:color w:val="333333"/>
              </w:rPr>
            </w:pPr>
            <w:r w:rsidRPr="008606AF">
              <w:rPr>
                <w:rStyle w:val="a3"/>
                <w:color w:val="333333"/>
              </w:rPr>
              <w:t>Информация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8CD" w:rsidRPr="008606AF" w:rsidRDefault="000228CD" w:rsidP="000228CD">
            <w:pPr>
              <w:jc w:val="center"/>
              <w:rPr>
                <w:color w:val="333333"/>
                <w:sz w:val="20"/>
                <w:szCs w:val="20"/>
              </w:rPr>
            </w:pPr>
            <w:r w:rsidRPr="008606AF">
              <w:rPr>
                <w:rStyle w:val="a3"/>
                <w:color w:val="333333"/>
                <w:sz w:val="20"/>
                <w:szCs w:val="20"/>
              </w:rPr>
              <w:t>2 кв. 2018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8CD" w:rsidRPr="008606AF" w:rsidRDefault="000228CD" w:rsidP="000228CD">
            <w:pPr>
              <w:jc w:val="center"/>
              <w:rPr>
                <w:color w:val="333333"/>
                <w:sz w:val="20"/>
                <w:szCs w:val="20"/>
              </w:rPr>
            </w:pPr>
            <w:r w:rsidRPr="008606AF">
              <w:rPr>
                <w:rStyle w:val="a3"/>
                <w:color w:val="333333"/>
                <w:sz w:val="20"/>
                <w:szCs w:val="20"/>
              </w:rPr>
              <w:t>3 кв. 2018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8CD" w:rsidRPr="008606AF" w:rsidRDefault="000228CD" w:rsidP="000228CD">
            <w:pPr>
              <w:jc w:val="center"/>
              <w:rPr>
                <w:color w:val="333333"/>
                <w:sz w:val="20"/>
                <w:szCs w:val="20"/>
              </w:rPr>
            </w:pPr>
            <w:r w:rsidRPr="008606AF">
              <w:rPr>
                <w:rStyle w:val="a3"/>
                <w:color w:val="333333"/>
                <w:sz w:val="20"/>
                <w:szCs w:val="20"/>
              </w:rPr>
              <w:t>4 кв. 2018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28CD" w:rsidRPr="008606AF" w:rsidRDefault="000228CD" w:rsidP="000228CD">
            <w:pPr>
              <w:jc w:val="center"/>
              <w:rPr>
                <w:rStyle w:val="a3"/>
                <w:color w:val="333333"/>
                <w:sz w:val="20"/>
                <w:szCs w:val="20"/>
              </w:rPr>
            </w:pPr>
            <w:r w:rsidRPr="008606AF">
              <w:rPr>
                <w:rStyle w:val="a3"/>
                <w:color w:val="333333"/>
                <w:sz w:val="20"/>
                <w:szCs w:val="20"/>
              </w:rPr>
              <w:t>1 кв. 2019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28CD" w:rsidRPr="008606AF" w:rsidRDefault="000228CD" w:rsidP="000228CD">
            <w:pPr>
              <w:jc w:val="center"/>
              <w:rPr>
                <w:rStyle w:val="a3"/>
                <w:color w:val="333333"/>
                <w:sz w:val="20"/>
                <w:szCs w:val="20"/>
              </w:rPr>
            </w:pPr>
            <w:r w:rsidRPr="008606AF">
              <w:rPr>
                <w:rStyle w:val="a3"/>
                <w:color w:val="333333"/>
                <w:sz w:val="20"/>
                <w:szCs w:val="20"/>
              </w:rPr>
              <w:t>2кв.</w:t>
            </w:r>
          </w:p>
          <w:p w:rsidR="000228CD" w:rsidRPr="008606AF" w:rsidRDefault="000228CD" w:rsidP="000228CD">
            <w:pPr>
              <w:jc w:val="center"/>
              <w:rPr>
                <w:rStyle w:val="a3"/>
                <w:color w:val="333333"/>
                <w:sz w:val="20"/>
                <w:szCs w:val="20"/>
              </w:rPr>
            </w:pPr>
            <w:r w:rsidRPr="008606AF">
              <w:rPr>
                <w:rStyle w:val="a3"/>
                <w:color w:val="333333"/>
                <w:sz w:val="20"/>
                <w:szCs w:val="20"/>
              </w:rPr>
              <w:t>2019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28CD" w:rsidRPr="008606AF" w:rsidRDefault="000228CD" w:rsidP="000228CD">
            <w:pPr>
              <w:jc w:val="center"/>
              <w:rPr>
                <w:rStyle w:val="a3"/>
                <w:color w:val="333333"/>
                <w:sz w:val="20"/>
                <w:szCs w:val="20"/>
              </w:rPr>
            </w:pPr>
            <w:r w:rsidRPr="008606AF">
              <w:rPr>
                <w:rStyle w:val="a3"/>
                <w:color w:val="333333"/>
                <w:sz w:val="20"/>
                <w:szCs w:val="20"/>
              </w:rPr>
              <w:t>3 кв.</w:t>
            </w:r>
          </w:p>
          <w:p w:rsidR="000228CD" w:rsidRPr="008606AF" w:rsidRDefault="000228CD" w:rsidP="000228CD">
            <w:pPr>
              <w:jc w:val="center"/>
              <w:rPr>
                <w:rStyle w:val="a3"/>
                <w:color w:val="333333"/>
                <w:sz w:val="20"/>
                <w:szCs w:val="20"/>
              </w:rPr>
            </w:pPr>
            <w:r w:rsidRPr="008606AF">
              <w:rPr>
                <w:rStyle w:val="a3"/>
                <w:color w:val="333333"/>
                <w:sz w:val="20"/>
                <w:szCs w:val="20"/>
              </w:rPr>
              <w:t>2019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28CD" w:rsidRPr="008606AF" w:rsidRDefault="000228CD" w:rsidP="000228CD">
            <w:pPr>
              <w:jc w:val="center"/>
              <w:rPr>
                <w:rStyle w:val="a3"/>
                <w:color w:val="333333"/>
                <w:sz w:val="20"/>
                <w:szCs w:val="20"/>
              </w:rPr>
            </w:pPr>
            <w:r w:rsidRPr="008606AF">
              <w:rPr>
                <w:rStyle w:val="a3"/>
                <w:color w:val="333333"/>
                <w:sz w:val="20"/>
                <w:szCs w:val="20"/>
              </w:rPr>
              <w:t>4 кв.</w:t>
            </w:r>
          </w:p>
          <w:p w:rsidR="000228CD" w:rsidRPr="008606AF" w:rsidRDefault="000228CD" w:rsidP="000228CD">
            <w:pPr>
              <w:jc w:val="center"/>
              <w:rPr>
                <w:rStyle w:val="a3"/>
                <w:color w:val="333333"/>
                <w:sz w:val="20"/>
                <w:szCs w:val="20"/>
              </w:rPr>
            </w:pPr>
            <w:r w:rsidRPr="008606AF">
              <w:rPr>
                <w:rStyle w:val="a3"/>
                <w:color w:val="333333"/>
                <w:sz w:val="20"/>
                <w:szCs w:val="20"/>
              </w:rPr>
              <w:t>2019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28CD" w:rsidRPr="008606AF" w:rsidRDefault="000228CD" w:rsidP="000228CD">
            <w:pPr>
              <w:jc w:val="center"/>
              <w:rPr>
                <w:rStyle w:val="a3"/>
                <w:color w:val="333333"/>
                <w:sz w:val="20"/>
                <w:szCs w:val="20"/>
              </w:rPr>
            </w:pPr>
            <w:r w:rsidRPr="008606AF">
              <w:rPr>
                <w:rStyle w:val="a3"/>
                <w:color w:val="333333"/>
                <w:sz w:val="20"/>
                <w:szCs w:val="20"/>
              </w:rPr>
              <w:t>1 кв. 2020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28CD" w:rsidRPr="008606AF" w:rsidRDefault="000228CD" w:rsidP="000228CD">
            <w:pPr>
              <w:jc w:val="center"/>
              <w:rPr>
                <w:rStyle w:val="a3"/>
                <w:color w:val="333333"/>
                <w:sz w:val="20"/>
                <w:szCs w:val="20"/>
              </w:rPr>
            </w:pPr>
            <w:r w:rsidRPr="008606AF">
              <w:rPr>
                <w:rStyle w:val="a3"/>
                <w:color w:val="333333"/>
                <w:sz w:val="20"/>
                <w:szCs w:val="20"/>
              </w:rPr>
              <w:t>2кв.</w:t>
            </w:r>
          </w:p>
          <w:p w:rsidR="000228CD" w:rsidRPr="008606AF" w:rsidRDefault="000228CD" w:rsidP="000228CD">
            <w:pPr>
              <w:jc w:val="center"/>
              <w:rPr>
                <w:rStyle w:val="a3"/>
                <w:color w:val="333333"/>
                <w:sz w:val="20"/>
                <w:szCs w:val="20"/>
              </w:rPr>
            </w:pPr>
            <w:r w:rsidRPr="008606AF">
              <w:rPr>
                <w:rStyle w:val="a3"/>
                <w:color w:val="333333"/>
                <w:sz w:val="20"/>
                <w:szCs w:val="20"/>
              </w:rPr>
              <w:t>2020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28CD" w:rsidRPr="008606AF" w:rsidRDefault="000228CD" w:rsidP="000228CD">
            <w:pPr>
              <w:jc w:val="center"/>
              <w:rPr>
                <w:rStyle w:val="a3"/>
                <w:color w:val="333333"/>
                <w:sz w:val="20"/>
                <w:szCs w:val="20"/>
              </w:rPr>
            </w:pPr>
            <w:r w:rsidRPr="008606AF">
              <w:rPr>
                <w:rStyle w:val="a3"/>
                <w:color w:val="333333"/>
                <w:sz w:val="20"/>
                <w:szCs w:val="20"/>
              </w:rPr>
              <w:t>3 кв.</w:t>
            </w:r>
          </w:p>
          <w:p w:rsidR="000228CD" w:rsidRPr="008606AF" w:rsidRDefault="000228CD" w:rsidP="000228CD">
            <w:pPr>
              <w:jc w:val="center"/>
              <w:rPr>
                <w:rStyle w:val="a3"/>
                <w:color w:val="333333"/>
                <w:sz w:val="20"/>
                <w:szCs w:val="20"/>
              </w:rPr>
            </w:pPr>
            <w:r w:rsidRPr="008606AF">
              <w:rPr>
                <w:rStyle w:val="a3"/>
                <w:color w:val="333333"/>
                <w:sz w:val="20"/>
                <w:szCs w:val="20"/>
              </w:rPr>
              <w:t>2020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28CD" w:rsidRPr="008606AF" w:rsidRDefault="000228CD" w:rsidP="000228CD">
            <w:pPr>
              <w:jc w:val="center"/>
              <w:rPr>
                <w:rStyle w:val="a3"/>
                <w:color w:val="333333"/>
                <w:sz w:val="20"/>
                <w:szCs w:val="20"/>
              </w:rPr>
            </w:pPr>
            <w:r w:rsidRPr="008606AF">
              <w:rPr>
                <w:rStyle w:val="a3"/>
                <w:color w:val="333333"/>
                <w:sz w:val="20"/>
                <w:szCs w:val="20"/>
              </w:rPr>
              <w:t>4 кв.</w:t>
            </w:r>
          </w:p>
          <w:p w:rsidR="000228CD" w:rsidRPr="008606AF" w:rsidRDefault="000228CD" w:rsidP="000228CD">
            <w:pPr>
              <w:jc w:val="center"/>
              <w:rPr>
                <w:rStyle w:val="a3"/>
                <w:color w:val="333333"/>
                <w:sz w:val="20"/>
                <w:szCs w:val="20"/>
              </w:rPr>
            </w:pPr>
            <w:r w:rsidRPr="008606AF">
              <w:rPr>
                <w:rStyle w:val="a3"/>
                <w:color w:val="333333"/>
                <w:sz w:val="20"/>
                <w:szCs w:val="20"/>
              </w:rPr>
              <w:t>2020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28CD" w:rsidRPr="008606AF" w:rsidRDefault="000228CD" w:rsidP="000228CD">
            <w:pPr>
              <w:jc w:val="center"/>
              <w:rPr>
                <w:rStyle w:val="a3"/>
                <w:color w:val="333333"/>
                <w:sz w:val="20"/>
                <w:szCs w:val="20"/>
              </w:rPr>
            </w:pPr>
            <w:r>
              <w:rPr>
                <w:rStyle w:val="a3"/>
                <w:color w:val="333333"/>
                <w:sz w:val="20"/>
                <w:szCs w:val="20"/>
              </w:rPr>
              <w:t>1</w:t>
            </w:r>
            <w:r w:rsidRPr="008606AF">
              <w:rPr>
                <w:rStyle w:val="a3"/>
                <w:color w:val="333333"/>
                <w:sz w:val="20"/>
                <w:szCs w:val="20"/>
              </w:rPr>
              <w:t xml:space="preserve"> кв.</w:t>
            </w:r>
          </w:p>
          <w:p w:rsidR="000228CD" w:rsidRPr="008606AF" w:rsidRDefault="000228CD" w:rsidP="000228CD">
            <w:pPr>
              <w:jc w:val="center"/>
              <w:rPr>
                <w:rStyle w:val="a3"/>
                <w:color w:val="333333"/>
                <w:sz w:val="20"/>
                <w:szCs w:val="20"/>
              </w:rPr>
            </w:pPr>
            <w:r w:rsidRPr="008606AF">
              <w:rPr>
                <w:rStyle w:val="a3"/>
                <w:color w:val="333333"/>
                <w:sz w:val="20"/>
                <w:szCs w:val="20"/>
              </w:rPr>
              <w:t>202</w:t>
            </w:r>
            <w:r>
              <w:rPr>
                <w:rStyle w:val="a3"/>
                <w:color w:val="333333"/>
                <w:sz w:val="20"/>
                <w:szCs w:val="20"/>
              </w:rPr>
              <w:t>1</w:t>
            </w:r>
          </w:p>
        </w:tc>
      </w:tr>
      <w:tr w:rsidR="00856D98" w:rsidRPr="006711CF" w:rsidTr="00856D98">
        <w:trPr>
          <w:trHeight w:val="585"/>
          <w:tblCellSpacing w:w="7" w:type="dxa"/>
        </w:trPr>
        <w:tc>
          <w:tcPr>
            <w:tcW w:w="2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DF6" w:rsidRPr="008606AF" w:rsidRDefault="00D33DF6" w:rsidP="00D33DF6">
            <w:pPr>
              <w:jc w:val="both"/>
              <w:rPr>
                <w:color w:val="333333"/>
              </w:rPr>
            </w:pPr>
            <w:r w:rsidRPr="008606AF">
              <w:rPr>
                <w:color w:val="333333"/>
              </w:rPr>
              <w:t>Подано заявок на технологическое присоединение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3DF6" w:rsidRPr="008606AF" w:rsidRDefault="00D33DF6" w:rsidP="00D33DF6">
            <w:pPr>
              <w:jc w:val="center"/>
              <w:rPr>
                <w:color w:val="333333"/>
              </w:rPr>
            </w:pPr>
            <w:r w:rsidRPr="008606AF">
              <w:rPr>
                <w:color w:val="333333"/>
              </w:rPr>
              <w:t>-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3DF6" w:rsidRPr="008606AF" w:rsidRDefault="00D33DF6" w:rsidP="00D33DF6">
            <w:pPr>
              <w:jc w:val="center"/>
              <w:rPr>
                <w:color w:val="333333"/>
              </w:rPr>
            </w:pPr>
            <w:r w:rsidRPr="008606AF">
              <w:rPr>
                <w:color w:val="333333"/>
              </w:rPr>
              <w:t>-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3DF6" w:rsidRPr="008606AF" w:rsidRDefault="00D33DF6" w:rsidP="00D33DF6">
            <w:pPr>
              <w:jc w:val="center"/>
              <w:rPr>
                <w:color w:val="333333"/>
              </w:rPr>
            </w:pPr>
            <w:r w:rsidRPr="008606AF">
              <w:rPr>
                <w:color w:val="333333"/>
              </w:rPr>
              <w:t>-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3DF6" w:rsidRPr="008606AF" w:rsidRDefault="00D33DF6" w:rsidP="00D33DF6">
            <w:pPr>
              <w:jc w:val="center"/>
              <w:rPr>
                <w:color w:val="333333"/>
              </w:rPr>
            </w:pPr>
            <w:r w:rsidRPr="008606AF">
              <w:rPr>
                <w:color w:val="333333"/>
              </w:rPr>
              <w:t>-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3DF6" w:rsidRPr="008606AF" w:rsidRDefault="00D33DF6" w:rsidP="00D33DF6">
            <w:pPr>
              <w:jc w:val="center"/>
              <w:rPr>
                <w:color w:val="333333"/>
              </w:rPr>
            </w:pPr>
            <w:r w:rsidRPr="008606AF">
              <w:rPr>
                <w:color w:val="333333"/>
              </w:rPr>
              <w:t>-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3DF6" w:rsidRPr="008606AF" w:rsidRDefault="00D33DF6" w:rsidP="00D33DF6">
            <w:pPr>
              <w:jc w:val="center"/>
              <w:rPr>
                <w:color w:val="333333"/>
              </w:rPr>
            </w:pPr>
            <w:r w:rsidRPr="008606AF">
              <w:rPr>
                <w:color w:val="333333"/>
              </w:rPr>
              <w:t>-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3DF6" w:rsidRPr="008606AF" w:rsidRDefault="00D33DF6" w:rsidP="00D33DF6">
            <w:pPr>
              <w:jc w:val="center"/>
              <w:rPr>
                <w:color w:val="333333"/>
              </w:rPr>
            </w:pPr>
            <w:r w:rsidRPr="008606AF">
              <w:rPr>
                <w:color w:val="333333"/>
              </w:rPr>
              <w:t>-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3DF6" w:rsidRPr="008606AF" w:rsidRDefault="00D33DF6" w:rsidP="00D33DF6">
            <w:pPr>
              <w:jc w:val="center"/>
              <w:rPr>
                <w:color w:val="333333"/>
              </w:rPr>
            </w:pPr>
            <w:r w:rsidRPr="008606AF">
              <w:rPr>
                <w:color w:val="333333"/>
              </w:rPr>
              <w:t>-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3DF6" w:rsidRPr="008606AF" w:rsidRDefault="00D33DF6" w:rsidP="00D33DF6">
            <w:pPr>
              <w:jc w:val="center"/>
              <w:rPr>
                <w:color w:val="333333"/>
              </w:rPr>
            </w:pPr>
          </w:p>
          <w:p w:rsidR="00D33DF6" w:rsidRPr="008606AF" w:rsidRDefault="00D33DF6" w:rsidP="00D33DF6">
            <w:pPr>
              <w:jc w:val="center"/>
              <w:rPr>
                <w:color w:val="333333"/>
              </w:rPr>
            </w:pPr>
            <w:r w:rsidRPr="008606AF">
              <w:rPr>
                <w:color w:val="333333"/>
              </w:rPr>
              <w:t>-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3DF6" w:rsidRPr="008606AF" w:rsidRDefault="00D33DF6" w:rsidP="00D33DF6">
            <w:pPr>
              <w:jc w:val="center"/>
              <w:rPr>
                <w:color w:val="333333"/>
              </w:rPr>
            </w:pPr>
          </w:p>
          <w:p w:rsidR="00D33DF6" w:rsidRPr="008606AF" w:rsidRDefault="00D33DF6" w:rsidP="00D33DF6">
            <w:pPr>
              <w:jc w:val="center"/>
              <w:rPr>
                <w:color w:val="333333"/>
              </w:rPr>
            </w:pPr>
            <w:r w:rsidRPr="008606AF">
              <w:rPr>
                <w:color w:val="333333"/>
              </w:rPr>
              <w:t>-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3DF6" w:rsidRPr="008606AF" w:rsidRDefault="00D33DF6" w:rsidP="00D33DF6">
            <w:pPr>
              <w:jc w:val="center"/>
              <w:rPr>
                <w:color w:val="333333"/>
              </w:rPr>
            </w:pPr>
          </w:p>
          <w:p w:rsidR="00D33DF6" w:rsidRPr="008606AF" w:rsidRDefault="00D33DF6" w:rsidP="00D33DF6">
            <w:pPr>
              <w:jc w:val="center"/>
              <w:rPr>
                <w:color w:val="333333"/>
              </w:rPr>
            </w:pPr>
            <w:r w:rsidRPr="008606AF">
              <w:rPr>
                <w:color w:val="333333"/>
              </w:rPr>
              <w:t>-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3DF6" w:rsidRPr="008606AF" w:rsidRDefault="00D33DF6" w:rsidP="00D33DF6">
            <w:pPr>
              <w:jc w:val="center"/>
              <w:rPr>
                <w:color w:val="333333"/>
              </w:rPr>
            </w:pPr>
          </w:p>
          <w:p w:rsidR="00D33DF6" w:rsidRPr="006711CF" w:rsidRDefault="00D33DF6" w:rsidP="00D33DF6">
            <w:pPr>
              <w:jc w:val="center"/>
              <w:rPr>
                <w:color w:val="333333"/>
              </w:rPr>
            </w:pPr>
            <w:r w:rsidRPr="008606AF">
              <w:rPr>
                <w:color w:val="333333"/>
              </w:rPr>
              <w:t>-</w:t>
            </w:r>
          </w:p>
        </w:tc>
      </w:tr>
      <w:tr w:rsidR="00856D98" w:rsidRPr="006711CF" w:rsidTr="00856D98">
        <w:trPr>
          <w:trHeight w:val="585"/>
          <w:tblCellSpacing w:w="7" w:type="dxa"/>
        </w:trPr>
        <w:tc>
          <w:tcPr>
            <w:tcW w:w="2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DF6" w:rsidRPr="006711CF" w:rsidRDefault="00D33DF6" w:rsidP="00D33DF6">
            <w:pPr>
              <w:jc w:val="both"/>
              <w:rPr>
                <w:color w:val="333333"/>
              </w:rPr>
            </w:pPr>
            <w:r w:rsidRPr="006711CF">
              <w:rPr>
                <w:color w:val="333333"/>
              </w:rPr>
              <w:t>Количество мощности, необходимое для их удовлетворения, кВт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3DF6" w:rsidRPr="006711CF" w:rsidRDefault="00D33DF6" w:rsidP="00D33DF6">
            <w:pPr>
              <w:jc w:val="center"/>
              <w:rPr>
                <w:color w:val="333333"/>
              </w:rPr>
            </w:pPr>
            <w:r w:rsidRPr="006711CF">
              <w:rPr>
                <w:color w:val="333333"/>
              </w:rPr>
              <w:t>-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3DF6" w:rsidRPr="006711CF" w:rsidRDefault="00D33DF6" w:rsidP="00D33DF6">
            <w:pPr>
              <w:jc w:val="center"/>
              <w:rPr>
                <w:color w:val="333333"/>
              </w:rPr>
            </w:pPr>
            <w:r w:rsidRPr="006711CF">
              <w:rPr>
                <w:color w:val="333333"/>
              </w:rPr>
              <w:t>-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3DF6" w:rsidRPr="006711CF" w:rsidRDefault="00D33DF6" w:rsidP="00D33DF6">
            <w:pPr>
              <w:jc w:val="center"/>
              <w:rPr>
                <w:color w:val="333333"/>
              </w:rPr>
            </w:pPr>
            <w:r w:rsidRPr="006711CF">
              <w:rPr>
                <w:color w:val="333333"/>
              </w:rPr>
              <w:t>-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3DF6" w:rsidRPr="006711CF" w:rsidRDefault="00D33DF6" w:rsidP="00D33DF6">
            <w:pPr>
              <w:jc w:val="center"/>
              <w:rPr>
                <w:color w:val="333333"/>
              </w:rPr>
            </w:pPr>
            <w:r w:rsidRPr="006711CF">
              <w:rPr>
                <w:color w:val="333333"/>
              </w:rPr>
              <w:t>-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3DF6" w:rsidRPr="006711CF" w:rsidRDefault="00D33DF6" w:rsidP="00D33DF6">
            <w:pPr>
              <w:jc w:val="center"/>
              <w:rPr>
                <w:color w:val="333333"/>
              </w:rPr>
            </w:pPr>
            <w:r w:rsidRPr="006711CF">
              <w:rPr>
                <w:color w:val="333333"/>
              </w:rPr>
              <w:t>-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3DF6" w:rsidRPr="006711CF" w:rsidRDefault="00D33DF6" w:rsidP="00D33DF6">
            <w:pPr>
              <w:jc w:val="center"/>
              <w:rPr>
                <w:color w:val="333333"/>
              </w:rPr>
            </w:pPr>
            <w:r w:rsidRPr="006711CF">
              <w:rPr>
                <w:color w:val="333333"/>
              </w:rPr>
              <w:t>-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3DF6" w:rsidRPr="006711CF" w:rsidRDefault="00D33DF6" w:rsidP="00D33DF6">
            <w:pPr>
              <w:jc w:val="center"/>
              <w:rPr>
                <w:color w:val="333333"/>
              </w:rPr>
            </w:pPr>
            <w:r w:rsidRPr="006711CF">
              <w:rPr>
                <w:color w:val="333333"/>
              </w:rPr>
              <w:t>-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3DF6" w:rsidRPr="006711CF" w:rsidRDefault="00D33DF6" w:rsidP="00D33DF6">
            <w:pPr>
              <w:jc w:val="center"/>
              <w:rPr>
                <w:color w:val="333333"/>
              </w:rPr>
            </w:pPr>
            <w:r w:rsidRPr="006711CF">
              <w:rPr>
                <w:color w:val="333333"/>
              </w:rPr>
              <w:t>-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3DF6" w:rsidRPr="006711CF" w:rsidRDefault="00D33DF6" w:rsidP="00D33DF6">
            <w:pPr>
              <w:jc w:val="center"/>
              <w:rPr>
                <w:color w:val="333333"/>
              </w:rPr>
            </w:pPr>
          </w:p>
          <w:p w:rsidR="00D33DF6" w:rsidRPr="006711CF" w:rsidRDefault="00D33DF6" w:rsidP="00D33DF6">
            <w:pPr>
              <w:jc w:val="center"/>
              <w:rPr>
                <w:color w:val="333333"/>
              </w:rPr>
            </w:pPr>
            <w:r w:rsidRPr="006711CF">
              <w:rPr>
                <w:color w:val="333333"/>
              </w:rPr>
              <w:t>-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3DF6" w:rsidRPr="006711CF" w:rsidRDefault="00D33DF6" w:rsidP="00D33DF6">
            <w:pPr>
              <w:jc w:val="center"/>
              <w:rPr>
                <w:color w:val="333333"/>
              </w:rPr>
            </w:pPr>
          </w:p>
          <w:p w:rsidR="00D33DF6" w:rsidRPr="006711CF" w:rsidRDefault="00D33DF6" w:rsidP="00D33DF6">
            <w:pPr>
              <w:jc w:val="center"/>
              <w:rPr>
                <w:color w:val="333333"/>
              </w:rPr>
            </w:pPr>
            <w:r w:rsidRPr="006711CF">
              <w:rPr>
                <w:color w:val="333333"/>
              </w:rPr>
              <w:t>-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3DF6" w:rsidRPr="006711CF" w:rsidRDefault="00D33DF6" w:rsidP="00D33DF6">
            <w:pPr>
              <w:jc w:val="center"/>
              <w:rPr>
                <w:color w:val="333333"/>
              </w:rPr>
            </w:pPr>
          </w:p>
          <w:p w:rsidR="00D33DF6" w:rsidRPr="006711CF" w:rsidRDefault="00D33DF6" w:rsidP="00D33DF6">
            <w:pPr>
              <w:jc w:val="center"/>
              <w:rPr>
                <w:color w:val="333333"/>
              </w:rPr>
            </w:pPr>
            <w:r w:rsidRPr="006711CF">
              <w:rPr>
                <w:color w:val="333333"/>
              </w:rPr>
              <w:t>-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3DF6" w:rsidRPr="006711CF" w:rsidRDefault="00D33DF6" w:rsidP="00D33DF6">
            <w:pPr>
              <w:jc w:val="center"/>
              <w:rPr>
                <w:color w:val="333333"/>
              </w:rPr>
            </w:pPr>
          </w:p>
          <w:p w:rsidR="00D33DF6" w:rsidRPr="006711CF" w:rsidRDefault="00D33DF6" w:rsidP="00D33DF6">
            <w:pPr>
              <w:jc w:val="center"/>
              <w:rPr>
                <w:color w:val="333333"/>
              </w:rPr>
            </w:pPr>
            <w:r w:rsidRPr="006711CF">
              <w:rPr>
                <w:color w:val="333333"/>
              </w:rPr>
              <w:t>-</w:t>
            </w:r>
          </w:p>
        </w:tc>
      </w:tr>
      <w:tr w:rsidR="00856D98" w:rsidRPr="006711CF" w:rsidTr="00856D98">
        <w:trPr>
          <w:trHeight w:val="585"/>
          <w:tblCellSpacing w:w="7" w:type="dxa"/>
        </w:trPr>
        <w:tc>
          <w:tcPr>
            <w:tcW w:w="2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DF6" w:rsidRPr="006711CF" w:rsidRDefault="00D33DF6" w:rsidP="00D33DF6">
            <w:pPr>
              <w:jc w:val="both"/>
              <w:rPr>
                <w:color w:val="333333"/>
              </w:rPr>
            </w:pPr>
            <w:bookmarkStart w:id="0" w:name="_GoBack"/>
            <w:r w:rsidRPr="006711CF">
              <w:rPr>
                <w:color w:val="333333"/>
              </w:rPr>
              <w:t>Сведения о заключенных договорах об осуществлении технологического присоединения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3DF6" w:rsidRPr="006711CF" w:rsidRDefault="00D33DF6" w:rsidP="00D33DF6">
            <w:pPr>
              <w:jc w:val="center"/>
              <w:rPr>
                <w:color w:val="333333"/>
              </w:rPr>
            </w:pPr>
            <w:r w:rsidRPr="006711CF">
              <w:rPr>
                <w:color w:val="333333"/>
              </w:rPr>
              <w:t>-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3DF6" w:rsidRPr="006711CF" w:rsidRDefault="00D33DF6" w:rsidP="00D33DF6">
            <w:pPr>
              <w:jc w:val="center"/>
              <w:rPr>
                <w:color w:val="333333"/>
              </w:rPr>
            </w:pPr>
            <w:r w:rsidRPr="006711CF">
              <w:rPr>
                <w:color w:val="333333"/>
              </w:rPr>
              <w:t>-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3DF6" w:rsidRPr="006711CF" w:rsidRDefault="00D33DF6" w:rsidP="00D33DF6">
            <w:pPr>
              <w:jc w:val="center"/>
              <w:rPr>
                <w:color w:val="333333"/>
              </w:rPr>
            </w:pPr>
            <w:r w:rsidRPr="006711CF">
              <w:rPr>
                <w:color w:val="333333"/>
              </w:rPr>
              <w:t>-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3DF6" w:rsidRPr="006711CF" w:rsidRDefault="00D33DF6" w:rsidP="00D33DF6">
            <w:pPr>
              <w:jc w:val="center"/>
              <w:rPr>
                <w:color w:val="333333"/>
              </w:rPr>
            </w:pPr>
            <w:r w:rsidRPr="006711CF">
              <w:rPr>
                <w:color w:val="333333"/>
              </w:rPr>
              <w:t>-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3DF6" w:rsidRPr="006711CF" w:rsidRDefault="00D33DF6" w:rsidP="00D33DF6">
            <w:pPr>
              <w:jc w:val="center"/>
              <w:rPr>
                <w:color w:val="333333"/>
              </w:rPr>
            </w:pPr>
            <w:r w:rsidRPr="006711CF">
              <w:rPr>
                <w:color w:val="333333"/>
              </w:rPr>
              <w:t>-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3DF6" w:rsidRPr="006711CF" w:rsidRDefault="00D33DF6" w:rsidP="00D33DF6">
            <w:pPr>
              <w:jc w:val="center"/>
              <w:rPr>
                <w:color w:val="333333"/>
              </w:rPr>
            </w:pPr>
            <w:r w:rsidRPr="006711CF">
              <w:rPr>
                <w:color w:val="333333"/>
              </w:rPr>
              <w:t>-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3DF6" w:rsidRPr="006711CF" w:rsidRDefault="00D33DF6" w:rsidP="00D33DF6">
            <w:pPr>
              <w:jc w:val="center"/>
              <w:rPr>
                <w:color w:val="333333"/>
              </w:rPr>
            </w:pPr>
            <w:r w:rsidRPr="006711CF">
              <w:rPr>
                <w:color w:val="333333"/>
              </w:rPr>
              <w:t>-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3DF6" w:rsidRPr="006711CF" w:rsidRDefault="00D33DF6" w:rsidP="00D33DF6">
            <w:pPr>
              <w:jc w:val="center"/>
              <w:rPr>
                <w:color w:val="333333"/>
              </w:rPr>
            </w:pPr>
            <w:r w:rsidRPr="006711CF">
              <w:rPr>
                <w:color w:val="333333"/>
              </w:rPr>
              <w:t>-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3DF6" w:rsidRPr="006711CF" w:rsidRDefault="00D33DF6" w:rsidP="00D33DF6">
            <w:pPr>
              <w:jc w:val="center"/>
              <w:rPr>
                <w:color w:val="333333"/>
              </w:rPr>
            </w:pPr>
          </w:p>
          <w:p w:rsidR="00D33DF6" w:rsidRPr="006711CF" w:rsidRDefault="00D33DF6" w:rsidP="00D33DF6">
            <w:pPr>
              <w:jc w:val="center"/>
              <w:rPr>
                <w:color w:val="333333"/>
              </w:rPr>
            </w:pPr>
            <w:r w:rsidRPr="006711CF">
              <w:rPr>
                <w:color w:val="333333"/>
              </w:rPr>
              <w:t>-</w:t>
            </w:r>
          </w:p>
          <w:p w:rsidR="00D33DF6" w:rsidRPr="006711CF" w:rsidRDefault="00D33DF6" w:rsidP="00D33DF6">
            <w:pPr>
              <w:jc w:val="center"/>
              <w:rPr>
                <w:color w:val="333333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3DF6" w:rsidRPr="006711CF" w:rsidRDefault="00D33DF6" w:rsidP="00D33DF6">
            <w:pPr>
              <w:jc w:val="center"/>
              <w:rPr>
                <w:color w:val="333333"/>
              </w:rPr>
            </w:pPr>
          </w:p>
          <w:p w:rsidR="00D33DF6" w:rsidRPr="006711CF" w:rsidRDefault="00D33DF6" w:rsidP="00D33DF6">
            <w:pPr>
              <w:jc w:val="center"/>
              <w:rPr>
                <w:color w:val="333333"/>
              </w:rPr>
            </w:pPr>
            <w:r w:rsidRPr="006711CF">
              <w:rPr>
                <w:color w:val="333333"/>
              </w:rPr>
              <w:t>-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3DF6" w:rsidRPr="006711CF" w:rsidRDefault="00D33DF6" w:rsidP="00D33DF6">
            <w:pPr>
              <w:jc w:val="center"/>
              <w:rPr>
                <w:color w:val="333333"/>
              </w:rPr>
            </w:pPr>
          </w:p>
          <w:p w:rsidR="00D33DF6" w:rsidRPr="006711CF" w:rsidRDefault="00D33DF6" w:rsidP="00D33DF6">
            <w:pPr>
              <w:jc w:val="center"/>
              <w:rPr>
                <w:color w:val="333333"/>
              </w:rPr>
            </w:pPr>
            <w:r w:rsidRPr="006711CF">
              <w:rPr>
                <w:color w:val="333333"/>
              </w:rPr>
              <w:t>-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3DF6" w:rsidRPr="006711CF" w:rsidRDefault="00D33DF6" w:rsidP="00D33DF6">
            <w:pPr>
              <w:jc w:val="center"/>
              <w:rPr>
                <w:color w:val="333333"/>
              </w:rPr>
            </w:pPr>
          </w:p>
          <w:p w:rsidR="00D33DF6" w:rsidRPr="006711CF" w:rsidRDefault="00D33DF6" w:rsidP="00D33DF6">
            <w:pPr>
              <w:jc w:val="center"/>
              <w:rPr>
                <w:color w:val="333333"/>
              </w:rPr>
            </w:pPr>
            <w:r w:rsidRPr="006711CF">
              <w:rPr>
                <w:color w:val="333333"/>
              </w:rPr>
              <w:t>-</w:t>
            </w:r>
          </w:p>
        </w:tc>
      </w:tr>
      <w:bookmarkEnd w:id="0"/>
      <w:tr w:rsidR="00856D98" w:rsidRPr="006711CF" w:rsidTr="00856D98">
        <w:trPr>
          <w:trHeight w:val="585"/>
          <w:tblCellSpacing w:w="7" w:type="dxa"/>
        </w:trPr>
        <w:tc>
          <w:tcPr>
            <w:tcW w:w="2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DF6" w:rsidRPr="006711CF" w:rsidRDefault="00D33DF6" w:rsidP="00D33DF6">
            <w:pPr>
              <w:jc w:val="both"/>
              <w:rPr>
                <w:color w:val="333333"/>
              </w:rPr>
            </w:pPr>
            <w:r w:rsidRPr="006711CF">
              <w:rPr>
                <w:color w:val="333333"/>
              </w:rPr>
              <w:t>Количество аннулированных заявок на технологическое присоединения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3DF6" w:rsidRPr="006711CF" w:rsidRDefault="00D33DF6" w:rsidP="00D33DF6">
            <w:pPr>
              <w:jc w:val="center"/>
              <w:rPr>
                <w:color w:val="333333"/>
              </w:rPr>
            </w:pPr>
            <w:r w:rsidRPr="006711CF">
              <w:rPr>
                <w:color w:val="333333"/>
              </w:rPr>
              <w:t>-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3DF6" w:rsidRPr="006711CF" w:rsidRDefault="00D33DF6" w:rsidP="00D33DF6">
            <w:pPr>
              <w:jc w:val="center"/>
              <w:rPr>
                <w:color w:val="333333"/>
              </w:rPr>
            </w:pPr>
            <w:r w:rsidRPr="006711CF">
              <w:rPr>
                <w:color w:val="333333"/>
              </w:rPr>
              <w:t>-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3DF6" w:rsidRPr="006711CF" w:rsidRDefault="00D33DF6" w:rsidP="00D33DF6">
            <w:pPr>
              <w:jc w:val="center"/>
              <w:rPr>
                <w:color w:val="333333"/>
              </w:rPr>
            </w:pPr>
            <w:r w:rsidRPr="006711CF">
              <w:rPr>
                <w:color w:val="333333"/>
              </w:rPr>
              <w:t>-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3DF6" w:rsidRPr="006711CF" w:rsidRDefault="00D33DF6" w:rsidP="00D33DF6">
            <w:pPr>
              <w:jc w:val="center"/>
              <w:rPr>
                <w:color w:val="333333"/>
              </w:rPr>
            </w:pPr>
            <w:r w:rsidRPr="006711CF">
              <w:rPr>
                <w:color w:val="333333"/>
              </w:rPr>
              <w:t>-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3DF6" w:rsidRPr="006711CF" w:rsidRDefault="00D33DF6" w:rsidP="00D33DF6">
            <w:pPr>
              <w:jc w:val="center"/>
              <w:rPr>
                <w:color w:val="333333"/>
              </w:rPr>
            </w:pPr>
            <w:r w:rsidRPr="006711CF">
              <w:rPr>
                <w:color w:val="333333"/>
              </w:rPr>
              <w:t>-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3DF6" w:rsidRPr="006711CF" w:rsidRDefault="00D33DF6" w:rsidP="00D33DF6">
            <w:pPr>
              <w:jc w:val="center"/>
              <w:rPr>
                <w:color w:val="333333"/>
              </w:rPr>
            </w:pPr>
            <w:r w:rsidRPr="006711CF">
              <w:rPr>
                <w:color w:val="333333"/>
              </w:rPr>
              <w:t>-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3DF6" w:rsidRPr="006711CF" w:rsidRDefault="00D33DF6" w:rsidP="00D33DF6">
            <w:pPr>
              <w:jc w:val="center"/>
              <w:rPr>
                <w:color w:val="333333"/>
              </w:rPr>
            </w:pPr>
            <w:r w:rsidRPr="006711CF">
              <w:rPr>
                <w:color w:val="333333"/>
              </w:rPr>
              <w:t>-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3DF6" w:rsidRPr="006711CF" w:rsidRDefault="00D33DF6" w:rsidP="00D33DF6">
            <w:pPr>
              <w:jc w:val="center"/>
              <w:rPr>
                <w:color w:val="333333"/>
              </w:rPr>
            </w:pPr>
            <w:r w:rsidRPr="006711CF">
              <w:rPr>
                <w:color w:val="333333"/>
              </w:rPr>
              <w:t>-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3DF6" w:rsidRPr="006711CF" w:rsidRDefault="00D33DF6" w:rsidP="00D33DF6">
            <w:pPr>
              <w:jc w:val="center"/>
              <w:rPr>
                <w:color w:val="333333"/>
              </w:rPr>
            </w:pPr>
          </w:p>
          <w:p w:rsidR="00D33DF6" w:rsidRPr="006711CF" w:rsidRDefault="00D33DF6" w:rsidP="00D33DF6">
            <w:pPr>
              <w:jc w:val="center"/>
              <w:rPr>
                <w:color w:val="333333"/>
              </w:rPr>
            </w:pPr>
            <w:r w:rsidRPr="006711CF">
              <w:rPr>
                <w:color w:val="333333"/>
              </w:rPr>
              <w:t>-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3DF6" w:rsidRPr="006711CF" w:rsidRDefault="00D33DF6" w:rsidP="00D33DF6">
            <w:pPr>
              <w:jc w:val="center"/>
              <w:rPr>
                <w:color w:val="333333"/>
              </w:rPr>
            </w:pPr>
          </w:p>
          <w:p w:rsidR="00D33DF6" w:rsidRPr="006711CF" w:rsidRDefault="00D33DF6" w:rsidP="00D33DF6">
            <w:pPr>
              <w:jc w:val="center"/>
              <w:rPr>
                <w:color w:val="333333"/>
              </w:rPr>
            </w:pPr>
            <w:r w:rsidRPr="006711CF">
              <w:rPr>
                <w:color w:val="333333"/>
              </w:rPr>
              <w:t>-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3DF6" w:rsidRPr="006711CF" w:rsidRDefault="00D33DF6" w:rsidP="00D33DF6">
            <w:pPr>
              <w:jc w:val="center"/>
              <w:rPr>
                <w:color w:val="333333"/>
              </w:rPr>
            </w:pPr>
          </w:p>
          <w:p w:rsidR="00D33DF6" w:rsidRPr="006711CF" w:rsidRDefault="00D33DF6" w:rsidP="00D33DF6">
            <w:pPr>
              <w:jc w:val="center"/>
              <w:rPr>
                <w:color w:val="333333"/>
              </w:rPr>
            </w:pPr>
            <w:r w:rsidRPr="006711CF">
              <w:rPr>
                <w:color w:val="333333"/>
              </w:rPr>
              <w:t>-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3DF6" w:rsidRPr="006711CF" w:rsidRDefault="00D33DF6" w:rsidP="00D33DF6">
            <w:pPr>
              <w:jc w:val="center"/>
              <w:rPr>
                <w:color w:val="333333"/>
              </w:rPr>
            </w:pPr>
          </w:p>
          <w:p w:rsidR="00D33DF6" w:rsidRPr="006711CF" w:rsidRDefault="00D33DF6" w:rsidP="00D33DF6">
            <w:pPr>
              <w:jc w:val="center"/>
              <w:rPr>
                <w:color w:val="333333"/>
              </w:rPr>
            </w:pPr>
            <w:r w:rsidRPr="006711CF">
              <w:rPr>
                <w:color w:val="333333"/>
              </w:rPr>
              <w:t>-</w:t>
            </w:r>
          </w:p>
        </w:tc>
      </w:tr>
      <w:tr w:rsidR="00856D98" w:rsidRPr="00F838E8" w:rsidTr="00856D98">
        <w:trPr>
          <w:trHeight w:val="585"/>
          <w:tblCellSpacing w:w="7" w:type="dxa"/>
        </w:trPr>
        <w:tc>
          <w:tcPr>
            <w:tcW w:w="2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DF6" w:rsidRPr="006711CF" w:rsidRDefault="00D33DF6" w:rsidP="00856D98">
            <w:pPr>
              <w:rPr>
                <w:color w:val="333333"/>
              </w:rPr>
            </w:pPr>
            <w:r w:rsidRPr="006711CF">
              <w:rPr>
                <w:color w:val="333333"/>
              </w:rPr>
              <w:t>Количество выполненных присоединений и присоединенной мощности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3DF6" w:rsidRPr="006711CF" w:rsidRDefault="00D33DF6" w:rsidP="00D33DF6">
            <w:pPr>
              <w:jc w:val="center"/>
              <w:rPr>
                <w:color w:val="333333"/>
              </w:rPr>
            </w:pPr>
            <w:r w:rsidRPr="006711CF">
              <w:rPr>
                <w:color w:val="333333"/>
              </w:rPr>
              <w:t>-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3DF6" w:rsidRPr="006711CF" w:rsidRDefault="00D33DF6" w:rsidP="00D33DF6">
            <w:pPr>
              <w:jc w:val="center"/>
              <w:rPr>
                <w:color w:val="333333"/>
              </w:rPr>
            </w:pPr>
            <w:r w:rsidRPr="006711CF">
              <w:rPr>
                <w:color w:val="333333"/>
              </w:rPr>
              <w:t>-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3DF6" w:rsidRPr="006711CF" w:rsidRDefault="00D33DF6" w:rsidP="00D33DF6">
            <w:pPr>
              <w:jc w:val="center"/>
              <w:rPr>
                <w:color w:val="333333"/>
              </w:rPr>
            </w:pPr>
            <w:r w:rsidRPr="006711CF">
              <w:rPr>
                <w:color w:val="333333"/>
              </w:rPr>
              <w:t>-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3DF6" w:rsidRPr="006711CF" w:rsidRDefault="00D33DF6" w:rsidP="00D33DF6">
            <w:pPr>
              <w:jc w:val="center"/>
              <w:rPr>
                <w:color w:val="333333"/>
              </w:rPr>
            </w:pPr>
            <w:r w:rsidRPr="006711CF">
              <w:rPr>
                <w:color w:val="333333"/>
              </w:rPr>
              <w:t>-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3DF6" w:rsidRPr="006711CF" w:rsidRDefault="00D33DF6" w:rsidP="00D33DF6">
            <w:pPr>
              <w:jc w:val="center"/>
              <w:rPr>
                <w:color w:val="333333"/>
              </w:rPr>
            </w:pPr>
            <w:r w:rsidRPr="006711CF">
              <w:rPr>
                <w:color w:val="333333"/>
              </w:rPr>
              <w:t>-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3DF6" w:rsidRPr="006711CF" w:rsidRDefault="00D33DF6" w:rsidP="00D33DF6">
            <w:pPr>
              <w:jc w:val="center"/>
              <w:rPr>
                <w:color w:val="333333"/>
              </w:rPr>
            </w:pPr>
            <w:r w:rsidRPr="006711CF">
              <w:rPr>
                <w:color w:val="333333"/>
              </w:rPr>
              <w:t>-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3DF6" w:rsidRPr="006711CF" w:rsidRDefault="00D33DF6" w:rsidP="00D33DF6">
            <w:pPr>
              <w:jc w:val="center"/>
              <w:rPr>
                <w:color w:val="333333"/>
              </w:rPr>
            </w:pPr>
            <w:r w:rsidRPr="006711CF">
              <w:rPr>
                <w:color w:val="333333"/>
              </w:rPr>
              <w:t>-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3DF6" w:rsidRPr="006711CF" w:rsidRDefault="00D33DF6" w:rsidP="00D33DF6">
            <w:pPr>
              <w:jc w:val="center"/>
              <w:rPr>
                <w:color w:val="333333"/>
              </w:rPr>
            </w:pPr>
            <w:r w:rsidRPr="006711CF">
              <w:rPr>
                <w:color w:val="333333"/>
              </w:rPr>
              <w:t>-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3DF6" w:rsidRPr="006711CF" w:rsidRDefault="00D33DF6" w:rsidP="00D33DF6">
            <w:pPr>
              <w:jc w:val="center"/>
              <w:rPr>
                <w:color w:val="333333"/>
              </w:rPr>
            </w:pPr>
          </w:p>
          <w:p w:rsidR="00D33DF6" w:rsidRPr="006711CF" w:rsidRDefault="00D33DF6" w:rsidP="00D33DF6">
            <w:pPr>
              <w:jc w:val="center"/>
              <w:rPr>
                <w:color w:val="333333"/>
              </w:rPr>
            </w:pPr>
            <w:r w:rsidRPr="006711CF">
              <w:rPr>
                <w:color w:val="333333"/>
              </w:rPr>
              <w:t>-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3DF6" w:rsidRPr="006711CF" w:rsidRDefault="00D33DF6" w:rsidP="00D33DF6">
            <w:pPr>
              <w:jc w:val="center"/>
              <w:rPr>
                <w:color w:val="333333"/>
              </w:rPr>
            </w:pPr>
          </w:p>
          <w:p w:rsidR="00D33DF6" w:rsidRPr="006711CF" w:rsidRDefault="00D33DF6" w:rsidP="00D33DF6">
            <w:pPr>
              <w:jc w:val="center"/>
              <w:rPr>
                <w:color w:val="333333"/>
              </w:rPr>
            </w:pPr>
            <w:r w:rsidRPr="006711CF">
              <w:rPr>
                <w:color w:val="333333"/>
              </w:rPr>
              <w:t>-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3DF6" w:rsidRPr="006711CF" w:rsidRDefault="00D33DF6" w:rsidP="00D33DF6">
            <w:pPr>
              <w:jc w:val="center"/>
              <w:rPr>
                <w:color w:val="333333"/>
              </w:rPr>
            </w:pPr>
          </w:p>
          <w:p w:rsidR="00D33DF6" w:rsidRPr="006711CF" w:rsidRDefault="00D33DF6" w:rsidP="00D33DF6">
            <w:pPr>
              <w:jc w:val="center"/>
              <w:rPr>
                <w:color w:val="333333"/>
              </w:rPr>
            </w:pPr>
            <w:r w:rsidRPr="006711CF">
              <w:rPr>
                <w:color w:val="333333"/>
              </w:rPr>
              <w:t>-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3DF6" w:rsidRPr="006711CF" w:rsidRDefault="00D33DF6" w:rsidP="00D33DF6">
            <w:pPr>
              <w:jc w:val="center"/>
              <w:rPr>
                <w:color w:val="333333"/>
              </w:rPr>
            </w:pPr>
          </w:p>
          <w:p w:rsidR="00D33DF6" w:rsidRPr="006711CF" w:rsidRDefault="00D33DF6" w:rsidP="00D33DF6">
            <w:pPr>
              <w:jc w:val="center"/>
              <w:rPr>
                <w:color w:val="333333"/>
              </w:rPr>
            </w:pPr>
            <w:r w:rsidRPr="006711CF">
              <w:rPr>
                <w:color w:val="333333"/>
              </w:rPr>
              <w:t>-</w:t>
            </w:r>
          </w:p>
        </w:tc>
      </w:tr>
    </w:tbl>
    <w:p w:rsidR="00C54253" w:rsidRDefault="00C54253" w:rsidP="00D33DF6">
      <w:pPr>
        <w:pStyle w:val="af1"/>
        <w:rPr>
          <w:rStyle w:val="a5"/>
          <w:i/>
          <w:color w:val="auto"/>
          <w:highlight w:val="yellow"/>
          <w:u w:val="none"/>
        </w:rPr>
      </w:pPr>
    </w:p>
    <w:sectPr w:rsidR="00C54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3EB" w:rsidRDefault="00A073EB" w:rsidP="00D97F07">
      <w:r>
        <w:separator/>
      </w:r>
    </w:p>
  </w:endnote>
  <w:endnote w:type="continuationSeparator" w:id="0">
    <w:p w:rsidR="00A073EB" w:rsidRDefault="00A073EB" w:rsidP="00D97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3EB" w:rsidRDefault="00A073EB" w:rsidP="00D97F07">
      <w:r>
        <w:separator/>
      </w:r>
    </w:p>
  </w:footnote>
  <w:footnote w:type="continuationSeparator" w:id="0">
    <w:p w:rsidR="00A073EB" w:rsidRDefault="00A073EB" w:rsidP="00D97F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A4836"/>
    <w:multiLevelType w:val="hybridMultilevel"/>
    <w:tmpl w:val="17B6170C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742"/>
    <w:rsid w:val="000045EC"/>
    <w:rsid w:val="00004870"/>
    <w:rsid w:val="000067DD"/>
    <w:rsid w:val="00014A77"/>
    <w:rsid w:val="00017BD4"/>
    <w:rsid w:val="00017F34"/>
    <w:rsid w:val="000228CD"/>
    <w:rsid w:val="000315C8"/>
    <w:rsid w:val="00041D16"/>
    <w:rsid w:val="000666A1"/>
    <w:rsid w:val="000912DF"/>
    <w:rsid w:val="0009454A"/>
    <w:rsid w:val="000A27A9"/>
    <w:rsid w:val="000C2FBD"/>
    <w:rsid w:val="000C4D8D"/>
    <w:rsid w:val="000D3F5E"/>
    <w:rsid w:val="000E07F2"/>
    <w:rsid w:val="000E6166"/>
    <w:rsid w:val="000F2EEC"/>
    <w:rsid w:val="001027F0"/>
    <w:rsid w:val="0010284E"/>
    <w:rsid w:val="0011288E"/>
    <w:rsid w:val="0011351F"/>
    <w:rsid w:val="00121A7E"/>
    <w:rsid w:val="0012463B"/>
    <w:rsid w:val="00124742"/>
    <w:rsid w:val="00142453"/>
    <w:rsid w:val="001438D9"/>
    <w:rsid w:val="00184038"/>
    <w:rsid w:val="001965A6"/>
    <w:rsid w:val="001A13D3"/>
    <w:rsid w:val="001A4FA8"/>
    <w:rsid w:val="001D259B"/>
    <w:rsid w:val="00233636"/>
    <w:rsid w:val="00247AEB"/>
    <w:rsid w:val="002505FA"/>
    <w:rsid w:val="00254767"/>
    <w:rsid w:val="00281D22"/>
    <w:rsid w:val="002B7496"/>
    <w:rsid w:val="002D5DC0"/>
    <w:rsid w:val="002E0A77"/>
    <w:rsid w:val="00305D6A"/>
    <w:rsid w:val="003073F5"/>
    <w:rsid w:val="00322678"/>
    <w:rsid w:val="00337513"/>
    <w:rsid w:val="00352437"/>
    <w:rsid w:val="0035567D"/>
    <w:rsid w:val="00361038"/>
    <w:rsid w:val="00363833"/>
    <w:rsid w:val="00364DAC"/>
    <w:rsid w:val="003704CC"/>
    <w:rsid w:val="003744F1"/>
    <w:rsid w:val="00374835"/>
    <w:rsid w:val="003929EB"/>
    <w:rsid w:val="003D1758"/>
    <w:rsid w:val="003D2D41"/>
    <w:rsid w:val="003F5875"/>
    <w:rsid w:val="003F7F7F"/>
    <w:rsid w:val="00425A69"/>
    <w:rsid w:val="004277D7"/>
    <w:rsid w:val="00461F45"/>
    <w:rsid w:val="00462E77"/>
    <w:rsid w:val="00470E59"/>
    <w:rsid w:val="00474909"/>
    <w:rsid w:val="004759CD"/>
    <w:rsid w:val="0048014F"/>
    <w:rsid w:val="00487477"/>
    <w:rsid w:val="004A3AC4"/>
    <w:rsid w:val="00524371"/>
    <w:rsid w:val="0052490B"/>
    <w:rsid w:val="005417E3"/>
    <w:rsid w:val="00542178"/>
    <w:rsid w:val="00553A63"/>
    <w:rsid w:val="00561192"/>
    <w:rsid w:val="0059156C"/>
    <w:rsid w:val="00592B0A"/>
    <w:rsid w:val="005958B7"/>
    <w:rsid w:val="00597195"/>
    <w:rsid w:val="005A7A8F"/>
    <w:rsid w:val="005E5E3A"/>
    <w:rsid w:val="00605051"/>
    <w:rsid w:val="006116F4"/>
    <w:rsid w:val="006129CF"/>
    <w:rsid w:val="006223E6"/>
    <w:rsid w:val="006419A7"/>
    <w:rsid w:val="00645770"/>
    <w:rsid w:val="00663D55"/>
    <w:rsid w:val="00666A35"/>
    <w:rsid w:val="006711CF"/>
    <w:rsid w:val="00684B32"/>
    <w:rsid w:val="00695ACD"/>
    <w:rsid w:val="006D1AA8"/>
    <w:rsid w:val="00705556"/>
    <w:rsid w:val="0072405E"/>
    <w:rsid w:val="0074153A"/>
    <w:rsid w:val="007478CD"/>
    <w:rsid w:val="00752850"/>
    <w:rsid w:val="0077154D"/>
    <w:rsid w:val="00772C2C"/>
    <w:rsid w:val="00792CD1"/>
    <w:rsid w:val="007C1BD0"/>
    <w:rsid w:val="007C36A5"/>
    <w:rsid w:val="00810EDA"/>
    <w:rsid w:val="00824026"/>
    <w:rsid w:val="00832827"/>
    <w:rsid w:val="00843630"/>
    <w:rsid w:val="008450BC"/>
    <w:rsid w:val="0085040F"/>
    <w:rsid w:val="00856D98"/>
    <w:rsid w:val="008606AF"/>
    <w:rsid w:val="0086499E"/>
    <w:rsid w:val="0087547A"/>
    <w:rsid w:val="00896CBD"/>
    <w:rsid w:val="008A6947"/>
    <w:rsid w:val="008B5F7E"/>
    <w:rsid w:val="008B661C"/>
    <w:rsid w:val="008E0E32"/>
    <w:rsid w:val="008F452B"/>
    <w:rsid w:val="009111EA"/>
    <w:rsid w:val="00950D87"/>
    <w:rsid w:val="00963021"/>
    <w:rsid w:val="009640BA"/>
    <w:rsid w:val="0096739C"/>
    <w:rsid w:val="00996DF1"/>
    <w:rsid w:val="009A46A5"/>
    <w:rsid w:val="009B2DCD"/>
    <w:rsid w:val="009B4724"/>
    <w:rsid w:val="009D4BCE"/>
    <w:rsid w:val="009E27ED"/>
    <w:rsid w:val="009E3934"/>
    <w:rsid w:val="009E3C32"/>
    <w:rsid w:val="009E466D"/>
    <w:rsid w:val="009F3E36"/>
    <w:rsid w:val="00A005CC"/>
    <w:rsid w:val="00A0294D"/>
    <w:rsid w:val="00A073EB"/>
    <w:rsid w:val="00A22490"/>
    <w:rsid w:val="00A5734B"/>
    <w:rsid w:val="00A744E1"/>
    <w:rsid w:val="00A80547"/>
    <w:rsid w:val="00A811C0"/>
    <w:rsid w:val="00A828F8"/>
    <w:rsid w:val="00A85313"/>
    <w:rsid w:val="00AA312C"/>
    <w:rsid w:val="00AB046C"/>
    <w:rsid w:val="00AB2AFC"/>
    <w:rsid w:val="00AF2F62"/>
    <w:rsid w:val="00AF6FA1"/>
    <w:rsid w:val="00B00EDD"/>
    <w:rsid w:val="00B07422"/>
    <w:rsid w:val="00B40353"/>
    <w:rsid w:val="00B43BAB"/>
    <w:rsid w:val="00B5447F"/>
    <w:rsid w:val="00B669A4"/>
    <w:rsid w:val="00B7656B"/>
    <w:rsid w:val="00B97AEE"/>
    <w:rsid w:val="00BB5B20"/>
    <w:rsid w:val="00BC2518"/>
    <w:rsid w:val="00BF66BF"/>
    <w:rsid w:val="00C236A2"/>
    <w:rsid w:val="00C34EF2"/>
    <w:rsid w:val="00C507DB"/>
    <w:rsid w:val="00C54253"/>
    <w:rsid w:val="00C76EB0"/>
    <w:rsid w:val="00C956FA"/>
    <w:rsid w:val="00CA069A"/>
    <w:rsid w:val="00CB79A6"/>
    <w:rsid w:val="00CD181D"/>
    <w:rsid w:val="00CF009B"/>
    <w:rsid w:val="00D01E89"/>
    <w:rsid w:val="00D33DF6"/>
    <w:rsid w:val="00D3629E"/>
    <w:rsid w:val="00D37521"/>
    <w:rsid w:val="00D472BF"/>
    <w:rsid w:val="00D502F1"/>
    <w:rsid w:val="00D66D2F"/>
    <w:rsid w:val="00D66E2C"/>
    <w:rsid w:val="00D70BDA"/>
    <w:rsid w:val="00D713F3"/>
    <w:rsid w:val="00D74455"/>
    <w:rsid w:val="00D77E7F"/>
    <w:rsid w:val="00D84875"/>
    <w:rsid w:val="00D909BE"/>
    <w:rsid w:val="00D9507F"/>
    <w:rsid w:val="00D96627"/>
    <w:rsid w:val="00D97F07"/>
    <w:rsid w:val="00DA2722"/>
    <w:rsid w:val="00DB01F3"/>
    <w:rsid w:val="00DB584F"/>
    <w:rsid w:val="00DE20EE"/>
    <w:rsid w:val="00DF4A6B"/>
    <w:rsid w:val="00DF5F9F"/>
    <w:rsid w:val="00E14B94"/>
    <w:rsid w:val="00E15172"/>
    <w:rsid w:val="00E212CF"/>
    <w:rsid w:val="00E22DDE"/>
    <w:rsid w:val="00E449F3"/>
    <w:rsid w:val="00E520C9"/>
    <w:rsid w:val="00E61304"/>
    <w:rsid w:val="00E67DDE"/>
    <w:rsid w:val="00E749F2"/>
    <w:rsid w:val="00EA6EDC"/>
    <w:rsid w:val="00ED38BD"/>
    <w:rsid w:val="00ED4E51"/>
    <w:rsid w:val="00EF4B9C"/>
    <w:rsid w:val="00F1625E"/>
    <w:rsid w:val="00F765F7"/>
    <w:rsid w:val="00F838E8"/>
    <w:rsid w:val="00F91623"/>
    <w:rsid w:val="00F96C62"/>
    <w:rsid w:val="00FF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6EDE8F-5729-46FB-9C4D-3117975E3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1"/>
    <w:basedOn w:val="a"/>
    <w:rsid w:val="00124742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124742"/>
    <w:rPr>
      <w:b/>
      <w:bCs/>
    </w:rPr>
  </w:style>
  <w:style w:type="paragraph" w:styleId="a4">
    <w:name w:val="Normal (Web)"/>
    <w:basedOn w:val="a"/>
    <w:uiPriority w:val="99"/>
    <w:unhideWhenUsed/>
    <w:rsid w:val="0012474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24742"/>
  </w:style>
  <w:style w:type="character" w:styleId="a5">
    <w:name w:val="Hyperlink"/>
    <w:basedOn w:val="a0"/>
    <w:uiPriority w:val="99"/>
    <w:unhideWhenUsed/>
    <w:rsid w:val="00124742"/>
    <w:rPr>
      <w:color w:val="0000FF"/>
      <w:u w:val="single"/>
    </w:rPr>
  </w:style>
  <w:style w:type="character" w:styleId="a6">
    <w:name w:val="Emphasis"/>
    <w:basedOn w:val="a0"/>
    <w:uiPriority w:val="20"/>
    <w:qFormat/>
    <w:rsid w:val="00124742"/>
    <w:rPr>
      <w:i/>
      <w:iCs/>
    </w:rPr>
  </w:style>
  <w:style w:type="paragraph" w:styleId="a7">
    <w:name w:val="Balloon Text"/>
    <w:basedOn w:val="a"/>
    <w:link w:val="a8"/>
    <w:semiHidden/>
    <w:unhideWhenUsed/>
    <w:rsid w:val="003F7F7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3F7F7F"/>
    <w:rPr>
      <w:rFonts w:ascii="Segoe UI" w:hAnsi="Segoe UI" w:cs="Segoe UI"/>
      <w:sz w:val="18"/>
      <w:szCs w:val="18"/>
    </w:rPr>
  </w:style>
  <w:style w:type="character" w:styleId="a9">
    <w:name w:val="FollowedHyperlink"/>
    <w:basedOn w:val="a0"/>
    <w:semiHidden/>
    <w:unhideWhenUsed/>
    <w:rsid w:val="003929EB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592B0A"/>
    <w:pPr>
      <w:ind w:left="720"/>
      <w:contextualSpacing/>
    </w:pPr>
  </w:style>
  <w:style w:type="character" w:styleId="ab">
    <w:name w:val="annotation reference"/>
    <w:basedOn w:val="a0"/>
    <w:semiHidden/>
    <w:unhideWhenUsed/>
    <w:rsid w:val="00470E59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470E59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470E59"/>
  </w:style>
  <w:style w:type="paragraph" w:styleId="ae">
    <w:name w:val="annotation subject"/>
    <w:basedOn w:val="ac"/>
    <w:next w:val="ac"/>
    <w:link w:val="af"/>
    <w:semiHidden/>
    <w:unhideWhenUsed/>
    <w:rsid w:val="00470E59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470E59"/>
    <w:rPr>
      <w:b/>
      <w:bCs/>
    </w:rPr>
  </w:style>
  <w:style w:type="character" w:customStyle="1" w:styleId="SUBST">
    <w:name w:val="__SUBST"/>
    <w:uiPriority w:val="99"/>
    <w:rsid w:val="004A3AC4"/>
    <w:rPr>
      <w:b/>
      <w:bCs w:val="0"/>
      <w:i/>
      <w:iCs w:val="0"/>
      <w:sz w:val="22"/>
    </w:rPr>
  </w:style>
  <w:style w:type="table" w:styleId="af0">
    <w:name w:val="Table Grid"/>
    <w:basedOn w:val="a1"/>
    <w:uiPriority w:val="59"/>
    <w:rsid w:val="0000487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f0"/>
    <w:uiPriority w:val="59"/>
    <w:rsid w:val="008A694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0"/>
    <w:uiPriority w:val="59"/>
    <w:rsid w:val="002505F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561192"/>
    <w:rPr>
      <w:sz w:val="24"/>
      <w:szCs w:val="24"/>
    </w:rPr>
  </w:style>
  <w:style w:type="paragraph" w:styleId="af2">
    <w:name w:val="header"/>
    <w:basedOn w:val="a"/>
    <w:link w:val="af3"/>
    <w:unhideWhenUsed/>
    <w:rsid w:val="00D97F07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D97F07"/>
    <w:rPr>
      <w:sz w:val="24"/>
      <w:szCs w:val="24"/>
    </w:rPr>
  </w:style>
  <w:style w:type="paragraph" w:styleId="af4">
    <w:name w:val="footer"/>
    <w:basedOn w:val="a"/>
    <w:link w:val="af5"/>
    <w:unhideWhenUsed/>
    <w:rsid w:val="00D97F0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D97F0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46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Эльмира</cp:lastModifiedBy>
  <cp:revision>3</cp:revision>
  <cp:lastPrinted>2019-02-05T06:35:00Z</cp:lastPrinted>
  <dcterms:created xsi:type="dcterms:W3CDTF">2021-04-07T09:35:00Z</dcterms:created>
  <dcterms:modified xsi:type="dcterms:W3CDTF">2021-04-07T09:36:00Z</dcterms:modified>
</cp:coreProperties>
</file>